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49" w:rsidRPr="00767249" w:rsidRDefault="00767249" w:rsidP="00767249">
      <w:pPr>
        <w:widowControl/>
        <w:shd w:val="clear" w:color="auto" w:fill="FFFFFF"/>
        <w:wordWrap w:val="0"/>
        <w:spacing w:line="360" w:lineRule="atLeast"/>
        <w:jc w:val="left"/>
        <w:rPr>
          <w:rFonts w:ascii="Arial" w:eastAsia="宋体" w:hAnsi="Arial" w:cs="Arial"/>
          <w:color w:val="454545"/>
          <w:kern w:val="0"/>
          <w:szCs w:val="21"/>
        </w:rPr>
      </w:pPr>
      <w:r w:rsidRPr="00767249">
        <w:rPr>
          <w:rFonts w:ascii="Arial" w:eastAsia="宋体" w:hAnsi="Arial" w:cs="Arial"/>
          <w:color w:val="454545"/>
          <w:kern w:val="0"/>
          <w:szCs w:val="21"/>
        </w:rPr>
        <w:t>中国乡村旅游现状和未来发展</w:t>
      </w:r>
      <w:r w:rsidRPr="00767249">
        <w:rPr>
          <w:rFonts w:ascii="Arial" w:eastAsia="宋体" w:hAnsi="Arial" w:cs="Arial"/>
          <w:color w:val="454545"/>
          <w:kern w:val="0"/>
          <w:szCs w:val="21"/>
        </w:rPr>
        <w:br/>
        <w:t>1</w:t>
      </w:r>
      <w:r w:rsidRPr="00767249">
        <w:rPr>
          <w:rFonts w:ascii="Arial" w:eastAsia="宋体" w:hAnsi="Arial" w:cs="Arial"/>
          <w:color w:val="454545"/>
          <w:kern w:val="0"/>
          <w:szCs w:val="21"/>
        </w:rPr>
        <w:t>．中国乡村旅游发展的现状和问题</w:t>
      </w:r>
      <w:r w:rsidRPr="00767249">
        <w:rPr>
          <w:rFonts w:ascii="Arial" w:eastAsia="宋体" w:hAnsi="Arial" w:cs="Arial"/>
          <w:color w:val="454545"/>
          <w:kern w:val="0"/>
          <w:szCs w:val="21"/>
        </w:rPr>
        <w:br/>
      </w:r>
      <w:r w:rsidRPr="00767249">
        <w:rPr>
          <w:rFonts w:ascii="Arial" w:eastAsia="宋体" w:hAnsi="Arial" w:cs="Arial"/>
          <w:color w:val="454545"/>
          <w:kern w:val="0"/>
          <w:szCs w:val="21"/>
        </w:rPr>
        <w:t>中国的乡村旅游起步较晚</w:t>
      </w:r>
      <w:r w:rsidRPr="00767249">
        <w:rPr>
          <w:rFonts w:ascii="Arial" w:eastAsia="宋体" w:hAnsi="Arial" w:cs="Arial"/>
          <w:color w:val="454545"/>
          <w:kern w:val="0"/>
          <w:szCs w:val="21"/>
        </w:rPr>
        <w:t>,</w:t>
      </w:r>
      <w:r w:rsidRPr="00767249">
        <w:rPr>
          <w:rFonts w:ascii="Arial" w:eastAsia="宋体" w:hAnsi="Arial" w:cs="Arial"/>
          <w:color w:val="454545"/>
          <w:kern w:val="0"/>
          <w:szCs w:val="21"/>
        </w:rPr>
        <w:t>目前尚处于从导入期向成长期过渡的阶段。乡村旅游的发展速度较快，各种农业观光园、农家乐、采摘节等乡村旅游形式在各地大量涌现。总的来说，乡村旅游在空间布局上主要分布于都市郊区、远离客源的景区和老少边穷地区。乡村旅游的发展为各地带来了一定的经济效益，对于解决</w:t>
      </w:r>
      <w:r w:rsidRPr="00767249">
        <w:rPr>
          <w:rFonts w:ascii="Arial" w:eastAsia="宋体" w:hAnsi="Arial" w:cs="Arial"/>
          <w:color w:val="454545"/>
          <w:kern w:val="0"/>
          <w:szCs w:val="21"/>
        </w:rPr>
        <w:t>“</w:t>
      </w:r>
      <w:r w:rsidRPr="00767249">
        <w:rPr>
          <w:rFonts w:ascii="Arial" w:eastAsia="宋体" w:hAnsi="Arial" w:cs="Arial"/>
          <w:color w:val="454545"/>
          <w:kern w:val="0"/>
          <w:szCs w:val="21"/>
        </w:rPr>
        <w:t>三农</w:t>
      </w:r>
      <w:r w:rsidRPr="00767249">
        <w:rPr>
          <w:rFonts w:ascii="Arial" w:eastAsia="宋体" w:hAnsi="Arial" w:cs="Arial"/>
          <w:color w:val="454545"/>
          <w:kern w:val="0"/>
          <w:szCs w:val="21"/>
        </w:rPr>
        <w:t>”</w:t>
      </w:r>
      <w:r w:rsidRPr="00767249">
        <w:rPr>
          <w:rFonts w:ascii="Arial" w:eastAsia="宋体" w:hAnsi="Arial" w:cs="Arial"/>
          <w:color w:val="454545"/>
          <w:kern w:val="0"/>
          <w:szCs w:val="21"/>
        </w:rPr>
        <w:t>问题起到了一定的积极意义，同时也满足了城市居民回归自然和体验传统生活方式的心理需求。</w:t>
      </w:r>
      <w:r w:rsidRPr="00767249">
        <w:rPr>
          <w:rFonts w:ascii="Arial" w:eastAsia="宋体" w:hAnsi="Arial" w:cs="Arial"/>
          <w:color w:val="454545"/>
          <w:kern w:val="0"/>
          <w:szCs w:val="21"/>
        </w:rPr>
        <w:br/>
      </w:r>
      <w:r w:rsidRPr="00767249">
        <w:rPr>
          <w:rFonts w:ascii="Arial" w:eastAsia="宋体" w:hAnsi="Arial" w:cs="Arial"/>
          <w:color w:val="454545"/>
          <w:kern w:val="0"/>
          <w:szCs w:val="21"/>
        </w:rPr>
        <w:br/>
      </w:r>
      <w:r w:rsidRPr="00767249">
        <w:rPr>
          <w:rFonts w:ascii="Arial" w:eastAsia="宋体" w:hAnsi="Arial" w:cs="Arial"/>
          <w:color w:val="454545"/>
          <w:kern w:val="0"/>
          <w:szCs w:val="21"/>
        </w:rPr>
        <w:t>由于起步较晚，与国际旅游者比较</w:t>
      </w:r>
      <w:r w:rsidRPr="00767249">
        <w:rPr>
          <w:rFonts w:ascii="Arial" w:eastAsia="宋体" w:hAnsi="Arial" w:cs="Arial"/>
          <w:color w:val="454545"/>
          <w:kern w:val="0"/>
          <w:szCs w:val="21"/>
        </w:rPr>
        <w:t>,</w:t>
      </w:r>
      <w:r w:rsidRPr="00767249">
        <w:rPr>
          <w:rFonts w:ascii="Arial" w:eastAsia="宋体" w:hAnsi="Arial" w:cs="Arial"/>
          <w:color w:val="454545"/>
          <w:kern w:val="0"/>
          <w:szCs w:val="21"/>
        </w:rPr>
        <w:t>国内旅游者的需求层次表现出初始阶段的普遍特征。而供给方面也多是开发层次较低，较浅的初级乡村旅游产品。具体来讲，我国的乡村旅游发展中存在着不少急需解决的问题。第一，对乡村旅游内涵的认识不足，乡土特色不明显。忽视了乡土性是乡村旅游的核心特征和基本依托点，盲目引进工业化、城市化的旅游产品形式。第二，多数地区缺少对乡村旅游的总体规划</w:t>
      </w:r>
      <w:r w:rsidRPr="00767249">
        <w:rPr>
          <w:rFonts w:ascii="Arial" w:eastAsia="宋体" w:hAnsi="Arial" w:cs="Arial"/>
          <w:color w:val="454545"/>
          <w:kern w:val="0"/>
          <w:szCs w:val="21"/>
        </w:rPr>
        <w:t>,</w:t>
      </w:r>
      <w:r w:rsidRPr="00767249">
        <w:rPr>
          <w:rFonts w:ascii="Arial" w:eastAsia="宋体" w:hAnsi="Arial" w:cs="Arial"/>
          <w:color w:val="454545"/>
          <w:kern w:val="0"/>
          <w:szCs w:val="21"/>
        </w:rPr>
        <w:t>一般是在原有农业经济和设施的基础上稍加改动就开始接待游客。第三，产品形式单一，参与性不强，产品雷同现象严重。第四，基础设施和旅游配套设施不健全。主要表现为一些乡村地区的交通状况和周围环境状况较差等。第五，在管理上尚未建立科学的管理制度与方法。</w:t>
      </w:r>
      <w:r w:rsidRPr="00767249">
        <w:rPr>
          <w:rFonts w:ascii="Arial" w:eastAsia="宋体" w:hAnsi="Arial" w:cs="Arial"/>
          <w:color w:val="454545"/>
          <w:kern w:val="0"/>
          <w:szCs w:val="21"/>
        </w:rPr>
        <w:br/>
      </w:r>
      <w:r w:rsidRPr="00767249">
        <w:rPr>
          <w:rFonts w:ascii="Arial" w:eastAsia="宋体" w:hAnsi="Arial" w:cs="Arial"/>
          <w:color w:val="454545"/>
          <w:kern w:val="0"/>
          <w:szCs w:val="21"/>
        </w:rPr>
        <w:br/>
        <w:t>2</w:t>
      </w:r>
      <w:r w:rsidRPr="00767249">
        <w:rPr>
          <w:rFonts w:ascii="Arial" w:eastAsia="宋体" w:hAnsi="Arial" w:cs="Arial"/>
          <w:color w:val="454545"/>
          <w:kern w:val="0"/>
          <w:szCs w:val="21"/>
        </w:rPr>
        <w:t>．中国乡村旅游的发展前景</w:t>
      </w:r>
      <w:r w:rsidRPr="00767249">
        <w:rPr>
          <w:rFonts w:ascii="Arial" w:eastAsia="宋体" w:hAnsi="Arial" w:cs="Arial"/>
          <w:color w:val="454545"/>
          <w:kern w:val="0"/>
          <w:szCs w:val="21"/>
        </w:rPr>
        <w:br/>
      </w:r>
      <w:r w:rsidRPr="00767249">
        <w:rPr>
          <w:rFonts w:ascii="Arial" w:eastAsia="宋体" w:hAnsi="Arial" w:cs="Arial"/>
          <w:color w:val="454545"/>
          <w:kern w:val="0"/>
          <w:szCs w:val="21"/>
        </w:rPr>
        <w:t>首先，乡村旅游将继续享有广阔的市场前景和发展空间。这一方面是由国家对农村问题日益重视的宏观政策环境决定的；另一方面也是由不断扩大的市场空间决定的，即工业化带来了更多的有逃离工业环境需求的城市人口。</w:t>
      </w:r>
      <w:r w:rsidRPr="00767249">
        <w:rPr>
          <w:rFonts w:ascii="Arial" w:eastAsia="宋体" w:hAnsi="Arial" w:cs="Arial"/>
          <w:color w:val="454545"/>
          <w:kern w:val="0"/>
          <w:szCs w:val="21"/>
        </w:rPr>
        <w:br/>
      </w:r>
      <w:r w:rsidRPr="00767249">
        <w:rPr>
          <w:rFonts w:ascii="Arial" w:eastAsia="宋体" w:hAnsi="Arial" w:cs="Arial"/>
          <w:color w:val="454545"/>
          <w:kern w:val="0"/>
          <w:szCs w:val="21"/>
        </w:rPr>
        <w:br/>
      </w:r>
      <w:r w:rsidRPr="00767249">
        <w:rPr>
          <w:rFonts w:ascii="Arial" w:eastAsia="宋体" w:hAnsi="Arial" w:cs="Arial"/>
          <w:color w:val="454545"/>
          <w:kern w:val="0"/>
          <w:szCs w:val="21"/>
        </w:rPr>
        <w:t>其次，乡村旅游将沿着与生态旅游、文化旅游紧密结合的方向发展。相对于欧洲国家对发展乡村旅游的绿色内涵的重视、日本对发展乡村旅游的社会传统文化的重视，我国发展乡村旅游在现阶段则侧重于其带来的经济效益。这是我国的国情决定的，但随着经济的发展和供需主体素质的提高，乡村旅游的生态内涵和文化内涵必然得到进一步发掘。这也是与中国传统的</w:t>
      </w:r>
      <w:r w:rsidRPr="00767249">
        <w:rPr>
          <w:rFonts w:ascii="Arial" w:eastAsia="宋体" w:hAnsi="Arial" w:cs="Arial"/>
          <w:color w:val="454545"/>
          <w:kern w:val="0"/>
          <w:szCs w:val="21"/>
        </w:rPr>
        <w:t>“</w:t>
      </w:r>
      <w:r w:rsidRPr="00767249">
        <w:rPr>
          <w:rFonts w:ascii="Arial" w:eastAsia="宋体" w:hAnsi="Arial" w:cs="Arial"/>
          <w:color w:val="454545"/>
          <w:kern w:val="0"/>
          <w:szCs w:val="21"/>
        </w:rPr>
        <w:t>天人合一</w:t>
      </w:r>
      <w:r w:rsidRPr="00767249">
        <w:rPr>
          <w:rFonts w:ascii="Arial" w:eastAsia="宋体" w:hAnsi="Arial" w:cs="Arial"/>
          <w:color w:val="454545"/>
          <w:kern w:val="0"/>
          <w:szCs w:val="21"/>
        </w:rPr>
        <w:t>”</w:t>
      </w:r>
      <w:r w:rsidRPr="00767249">
        <w:rPr>
          <w:rFonts w:ascii="Arial" w:eastAsia="宋体" w:hAnsi="Arial" w:cs="Arial"/>
          <w:color w:val="454545"/>
          <w:kern w:val="0"/>
          <w:szCs w:val="21"/>
        </w:rPr>
        <w:t>的哲学思想和当前构建和谐社会的发展思路相符的。</w:t>
      </w:r>
      <w:r w:rsidRPr="00767249">
        <w:rPr>
          <w:rFonts w:ascii="Arial" w:eastAsia="宋体" w:hAnsi="Arial" w:cs="Arial"/>
          <w:color w:val="454545"/>
          <w:kern w:val="0"/>
          <w:szCs w:val="21"/>
        </w:rPr>
        <w:br/>
      </w:r>
      <w:r w:rsidRPr="00767249">
        <w:rPr>
          <w:rFonts w:ascii="Arial" w:eastAsia="宋体" w:hAnsi="Arial" w:cs="Arial"/>
          <w:color w:val="454545"/>
          <w:kern w:val="0"/>
          <w:szCs w:val="21"/>
        </w:rPr>
        <w:br/>
      </w:r>
      <w:r w:rsidRPr="00767249">
        <w:rPr>
          <w:rFonts w:ascii="Arial" w:eastAsia="宋体" w:hAnsi="Arial" w:cs="Arial"/>
          <w:color w:val="454545"/>
          <w:kern w:val="0"/>
          <w:szCs w:val="21"/>
        </w:rPr>
        <w:t>最后，本土化是实现乡村旅游可持续发展的关键因素。乡村旅游对乡土民俗文化、乡土地域特征强烈的依附关系决定了乡村旅游的发展，最终离不开当地居民的积极参与，这就需要纯朴的民风来创造一个对旅游者具有亲和力和吸引力的氛围环境，合理的利益分配机制来保障乡村旅游持续发展的生命力。</w:t>
      </w:r>
      <w:r w:rsidRPr="00767249">
        <w:rPr>
          <w:rFonts w:ascii="Arial" w:eastAsia="宋体" w:hAnsi="Arial" w:cs="Arial"/>
          <w:color w:val="454545"/>
          <w:kern w:val="0"/>
          <w:szCs w:val="21"/>
        </w:rPr>
        <w:br/>
      </w:r>
      <w:r w:rsidRPr="00767249">
        <w:rPr>
          <w:rFonts w:ascii="Arial" w:eastAsia="宋体" w:hAnsi="Arial" w:cs="Arial"/>
          <w:color w:val="454545"/>
          <w:kern w:val="0"/>
          <w:szCs w:val="21"/>
        </w:rPr>
        <w:br/>
        <w:t>3</w:t>
      </w:r>
      <w:r w:rsidRPr="00767249">
        <w:rPr>
          <w:rFonts w:ascii="Arial" w:eastAsia="宋体" w:hAnsi="Arial" w:cs="Arial"/>
          <w:color w:val="454545"/>
          <w:kern w:val="0"/>
          <w:szCs w:val="21"/>
        </w:rPr>
        <w:t>、对中国乡村旅游发展的政策建议</w:t>
      </w:r>
      <w:r w:rsidRPr="00767249">
        <w:rPr>
          <w:rFonts w:ascii="Arial" w:eastAsia="宋体" w:hAnsi="Arial" w:cs="Arial"/>
          <w:color w:val="454545"/>
          <w:kern w:val="0"/>
          <w:szCs w:val="21"/>
        </w:rPr>
        <w:br/>
      </w:r>
      <w:r w:rsidRPr="00767249">
        <w:rPr>
          <w:rFonts w:ascii="Arial" w:eastAsia="宋体" w:hAnsi="Arial" w:cs="Arial"/>
          <w:color w:val="454545"/>
          <w:kern w:val="0"/>
          <w:szCs w:val="21"/>
        </w:rPr>
        <w:t>第一，提高对乡村旅游的认识，培养农民对农耕文化的优越感和自豪感。从工业文明中逃离出来的人们要体验的是地道的农业文明，而不是工业文明的复制品。真正富有乡土特色的产品才是有生命力的乡村旅游产品。</w:t>
      </w:r>
      <w:r w:rsidRPr="00767249">
        <w:rPr>
          <w:rFonts w:ascii="Arial" w:eastAsia="宋体" w:hAnsi="Arial" w:cs="Arial"/>
          <w:color w:val="454545"/>
          <w:kern w:val="0"/>
          <w:szCs w:val="21"/>
        </w:rPr>
        <w:br/>
      </w:r>
      <w:r w:rsidRPr="00767249">
        <w:rPr>
          <w:rFonts w:ascii="Arial" w:eastAsia="宋体" w:hAnsi="Arial" w:cs="Arial"/>
          <w:color w:val="454545"/>
          <w:kern w:val="0"/>
          <w:szCs w:val="21"/>
        </w:rPr>
        <w:br/>
      </w:r>
      <w:r w:rsidRPr="00767249">
        <w:rPr>
          <w:rFonts w:ascii="Arial" w:eastAsia="宋体" w:hAnsi="Arial" w:cs="Arial"/>
          <w:color w:val="454545"/>
          <w:kern w:val="0"/>
          <w:szCs w:val="21"/>
        </w:rPr>
        <w:lastRenderedPageBreak/>
        <w:t>第二，以政府为主导的同时，发展逐步向市场经济转变，引进外资或者民间投资；以市场需求特征为导向开发旅游产品，做好营销宣传和市场推广工作。</w:t>
      </w:r>
      <w:r w:rsidRPr="00767249">
        <w:rPr>
          <w:rFonts w:ascii="Arial" w:eastAsia="宋体" w:hAnsi="Arial" w:cs="Arial"/>
          <w:color w:val="454545"/>
          <w:kern w:val="0"/>
          <w:szCs w:val="21"/>
        </w:rPr>
        <w:br/>
      </w:r>
      <w:r w:rsidRPr="00767249">
        <w:rPr>
          <w:rFonts w:ascii="Arial" w:eastAsia="宋体" w:hAnsi="Arial" w:cs="Arial"/>
          <w:color w:val="454545"/>
          <w:kern w:val="0"/>
          <w:szCs w:val="21"/>
        </w:rPr>
        <w:br/>
      </w:r>
      <w:r w:rsidRPr="00767249">
        <w:rPr>
          <w:rFonts w:ascii="Arial" w:eastAsia="宋体" w:hAnsi="Arial" w:cs="Arial"/>
          <w:color w:val="454545"/>
          <w:kern w:val="0"/>
          <w:szCs w:val="21"/>
        </w:rPr>
        <w:t>第三，政府在给予一定的税收、土地使用和宣传推广等政策倾斜措施的同时，加强对市场环境的规制。包括协助成立行业协会、鼓励农民或经营者成立民间团体等。</w:t>
      </w:r>
      <w:r w:rsidRPr="00767249">
        <w:rPr>
          <w:rFonts w:ascii="Arial" w:eastAsia="宋体" w:hAnsi="Arial" w:cs="Arial"/>
          <w:color w:val="454545"/>
          <w:kern w:val="0"/>
          <w:szCs w:val="21"/>
        </w:rPr>
        <w:br/>
      </w:r>
      <w:r w:rsidRPr="00767249">
        <w:rPr>
          <w:rFonts w:ascii="Arial" w:eastAsia="宋体" w:hAnsi="Arial" w:cs="Arial"/>
          <w:color w:val="454545"/>
          <w:kern w:val="0"/>
          <w:szCs w:val="21"/>
        </w:rPr>
        <w:br/>
      </w:r>
      <w:r w:rsidRPr="00767249">
        <w:rPr>
          <w:rFonts w:ascii="Arial" w:eastAsia="宋体" w:hAnsi="Arial" w:cs="Arial"/>
          <w:color w:val="454545"/>
          <w:kern w:val="0"/>
          <w:szCs w:val="21"/>
        </w:rPr>
        <w:t>第四，合理开发和规划，改变重设施建设轻环境营造的现象，进行产品的深层次开发，注重参与性，挖掘乡村旅游产品的生态和文化内涵，努力使农耕文化与现代文化和谐相融。</w:t>
      </w:r>
      <w:r w:rsidRPr="00767249">
        <w:rPr>
          <w:rFonts w:ascii="Arial" w:eastAsia="宋体" w:hAnsi="Arial" w:cs="Arial"/>
          <w:color w:val="454545"/>
          <w:kern w:val="0"/>
          <w:szCs w:val="21"/>
        </w:rPr>
        <w:br/>
      </w:r>
      <w:r w:rsidRPr="00767249">
        <w:rPr>
          <w:rFonts w:ascii="Arial" w:eastAsia="宋体" w:hAnsi="Arial" w:cs="Arial"/>
          <w:color w:val="454545"/>
          <w:kern w:val="0"/>
          <w:szCs w:val="21"/>
        </w:rPr>
        <w:br/>
      </w:r>
      <w:r w:rsidRPr="00767249">
        <w:rPr>
          <w:rFonts w:ascii="Arial" w:eastAsia="宋体" w:hAnsi="Arial" w:cs="Arial"/>
          <w:color w:val="454545"/>
          <w:kern w:val="0"/>
          <w:szCs w:val="21"/>
        </w:rPr>
        <w:t>第五，提高经营者的管理水平。行业的发展成熟离不开高素质的企业家。对于以创造</w:t>
      </w:r>
      <w:r w:rsidRPr="00767249">
        <w:rPr>
          <w:rFonts w:ascii="Arial" w:eastAsia="宋体" w:hAnsi="Arial" w:cs="Arial"/>
          <w:color w:val="454545"/>
          <w:kern w:val="0"/>
          <w:szCs w:val="21"/>
        </w:rPr>
        <w:t>“</w:t>
      </w:r>
      <w:r w:rsidRPr="00767249">
        <w:rPr>
          <w:rFonts w:ascii="Arial" w:eastAsia="宋体" w:hAnsi="Arial" w:cs="Arial"/>
          <w:color w:val="454545"/>
          <w:kern w:val="0"/>
          <w:szCs w:val="21"/>
        </w:rPr>
        <w:t>诗意的栖居</w:t>
      </w:r>
      <w:r w:rsidRPr="00767249">
        <w:rPr>
          <w:rFonts w:ascii="Arial" w:eastAsia="宋体" w:hAnsi="Arial" w:cs="Arial"/>
          <w:color w:val="454545"/>
          <w:kern w:val="0"/>
          <w:szCs w:val="21"/>
        </w:rPr>
        <w:t>”</w:t>
      </w:r>
      <w:r w:rsidRPr="00767249">
        <w:rPr>
          <w:rFonts w:ascii="Arial" w:eastAsia="宋体" w:hAnsi="Arial" w:cs="Arial"/>
          <w:color w:val="454545"/>
          <w:kern w:val="0"/>
          <w:szCs w:val="21"/>
        </w:rPr>
        <w:t>为目标的乡村旅游业来说，管理本身所具有的科学性与艺术性结合的特征，对于从事乡村旅游的经营者来尤为重要</w:t>
      </w:r>
    </w:p>
    <w:p w:rsidR="00767249" w:rsidRPr="00767249" w:rsidRDefault="00767249" w:rsidP="00767249">
      <w:pPr>
        <w:widowControl/>
        <w:shd w:val="clear" w:color="auto" w:fill="FFFFFF"/>
        <w:spacing w:line="330" w:lineRule="atLeast"/>
        <w:jc w:val="left"/>
        <w:rPr>
          <w:rFonts w:ascii="Arial" w:eastAsia="宋体" w:hAnsi="Arial" w:cs="Arial"/>
          <w:color w:val="5B5B5B"/>
          <w:kern w:val="0"/>
          <w:szCs w:val="21"/>
        </w:rPr>
      </w:pPr>
      <w:r w:rsidRPr="00767249">
        <w:rPr>
          <w:rFonts w:ascii="Arial" w:eastAsia="宋体" w:hAnsi="Arial" w:cs="Arial"/>
          <w:color w:val="5B5B5B"/>
          <w:kern w:val="0"/>
        </w:rPr>
        <w:t>分享</w:t>
      </w:r>
    </w:p>
    <w:p w:rsidR="00B95413" w:rsidRDefault="00B95413">
      <w:pPr>
        <w:rPr>
          <w:rFonts w:hint="eastAsia"/>
        </w:rPr>
      </w:pPr>
    </w:p>
    <w:sectPr w:rsidR="00B95413" w:rsidSect="00B954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7249"/>
    <w:rsid w:val="00767249"/>
    <w:rsid w:val="00B95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re-btn">
    <w:name w:val="share-btn"/>
    <w:basedOn w:val="a"/>
    <w:rsid w:val="00767249"/>
    <w:pPr>
      <w:widowControl/>
      <w:spacing w:before="100" w:beforeAutospacing="1" w:after="100" w:afterAutospacing="1"/>
      <w:jc w:val="left"/>
    </w:pPr>
    <w:rPr>
      <w:rFonts w:ascii="宋体" w:eastAsia="宋体" w:hAnsi="宋体" w:cs="宋体"/>
      <w:kern w:val="0"/>
      <w:sz w:val="24"/>
      <w:szCs w:val="24"/>
    </w:rPr>
  </w:style>
  <w:style w:type="character" w:customStyle="1" w:styleId="share-text">
    <w:name w:val="share-text"/>
    <w:basedOn w:val="a0"/>
    <w:rsid w:val="00767249"/>
  </w:style>
</w:styles>
</file>

<file path=word/webSettings.xml><?xml version="1.0" encoding="utf-8"?>
<w:webSettings xmlns:r="http://schemas.openxmlformats.org/officeDocument/2006/relationships" xmlns:w="http://schemas.openxmlformats.org/wordprocessingml/2006/main">
  <w:divs>
    <w:div w:id="1363820308">
      <w:bodyDiv w:val="1"/>
      <w:marLeft w:val="0"/>
      <w:marRight w:val="0"/>
      <w:marTop w:val="0"/>
      <w:marBottom w:val="0"/>
      <w:divBdr>
        <w:top w:val="none" w:sz="0" w:space="0" w:color="auto"/>
        <w:left w:val="none" w:sz="0" w:space="0" w:color="auto"/>
        <w:bottom w:val="none" w:sz="0" w:space="0" w:color="auto"/>
        <w:right w:val="none" w:sz="0" w:space="0" w:color="auto"/>
      </w:divBdr>
      <w:divsChild>
        <w:div w:id="293558149">
          <w:marLeft w:val="0"/>
          <w:marRight w:val="0"/>
          <w:marTop w:val="150"/>
          <w:marBottom w:val="150"/>
          <w:divBdr>
            <w:top w:val="none" w:sz="0" w:space="0" w:color="auto"/>
            <w:left w:val="none" w:sz="0" w:space="0" w:color="auto"/>
            <w:bottom w:val="none" w:sz="0" w:space="0" w:color="auto"/>
            <w:right w:val="none" w:sz="0" w:space="0" w:color="auto"/>
          </w:divBdr>
        </w:div>
        <w:div w:id="834734006">
          <w:marLeft w:val="0"/>
          <w:marRight w:val="0"/>
          <w:marTop w:val="0"/>
          <w:marBottom w:val="0"/>
          <w:divBdr>
            <w:top w:val="none" w:sz="0" w:space="0" w:color="auto"/>
            <w:left w:val="none" w:sz="0" w:space="0" w:color="auto"/>
            <w:bottom w:val="none" w:sz="0" w:space="0" w:color="auto"/>
            <w:right w:val="none" w:sz="0" w:space="0" w:color="auto"/>
          </w:divBdr>
          <w:divsChild>
            <w:div w:id="4755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Company>Sky123.Org</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2016-01-13T03:03:00Z</dcterms:created>
  <dcterms:modified xsi:type="dcterms:W3CDTF">2016-01-13T03:03:00Z</dcterms:modified>
</cp:coreProperties>
</file>